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9E" w:rsidRDefault="0002469E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57C5" w:rsidRDefault="007557C5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E4DE2" w:rsidRPr="00EB77D4" w:rsidRDefault="00EE4DE2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764D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проведении </w:t>
      </w:r>
      <w:r w:rsidR="00A52F80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Международно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конкурс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ледовых скульптур «</w:t>
      </w:r>
      <w:bookmarkStart w:id="0" w:name="I0"/>
      <w:bookmarkStart w:id="1" w:name="C0"/>
      <w:bookmarkEnd w:id="0"/>
      <w:bookmarkEnd w:id="1"/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Хрустальная </w:t>
      </w:r>
      <w:proofErr w:type="spellStart"/>
      <w:r w:rsidRPr="00F764D0">
        <w:rPr>
          <w:rFonts w:ascii="Times New Roman" w:hAnsi="Times New Roman"/>
          <w:bCs/>
          <w:sz w:val="28"/>
          <w:szCs w:val="28"/>
          <w:lang w:eastAsia="ru-RU"/>
        </w:rPr>
        <w:t>менора</w:t>
      </w:r>
      <w:proofErr w:type="spellEnd"/>
      <w:r w:rsidRPr="00F764D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427F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В целях выявления творческого потенциала мастеров художественной обработки льда:</w:t>
      </w:r>
    </w:p>
    <w:p w:rsidR="00F764D0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1. Организовать и провести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</w:t>
      </w:r>
      <w:r w:rsidR="00F764D0" w:rsidRPr="00FF7DAF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961A1E"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="00961A1E"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764D0"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8F485D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A52F80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3D1AC7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в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г. Биробиджане на площади имени Ленина, площади </w:t>
      </w:r>
      <w:r w:rsidR="0086076D">
        <w:rPr>
          <w:rFonts w:ascii="Times New Roman" w:hAnsi="Times New Roman"/>
          <w:spacing w:val="2"/>
          <w:sz w:val="28"/>
          <w:szCs w:val="28"/>
          <w:lang w:eastAsia="ru-RU"/>
        </w:rPr>
        <w:t xml:space="preserve">Дружбы 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площади </w:t>
      </w:r>
      <w:r w:rsidR="00611508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ородского Дворца культуры 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Международный конкурс ледовых скульптур «</w:t>
      </w:r>
      <w:bookmarkStart w:id="2" w:name="C1"/>
      <w:bookmarkEnd w:id="2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4427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427F" w:rsidRDefault="00F764D0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764D0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Определить уполномоченным органом исполнительной власти Еврейской автономной области, ответственным за организацию и проведение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3" w:name="C2"/>
      <w:bookmarkEnd w:id="3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9727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>департамент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культуры правительства Е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>врейской автономной области</w:t>
      </w:r>
      <w:r w:rsidR="0014427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4427F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3. Утвердить прилагаемые: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оложение о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4" w:name="C3"/>
      <w:bookmarkEnd w:id="4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»;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рабочей группы по проведению </w:t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5" w:name="C4"/>
      <w:bookmarkEnd w:id="5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жюри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6" w:name="C5"/>
      <w:bookmarkEnd w:id="6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3769E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4. Рекомендовать мэрии города Биробиджана оказать содействие в предоставлении материала (льда) для проведения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7" w:name="C6"/>
      <w:bookmarkEnd w:id="7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563B1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5. Аппарату губернатора и правительства Еврейской автономной области оказать содействие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>организации проведения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B33BD" w:rsidRP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Международного конкурса ледовых скульптур «Хрустальная </w:t>
      </w:r>
      <w:proofErr w:type="spellStart"/>
      <w:r w:rsidR="003B33BD" w:rsidRPr="003B33BD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3B33BD" w:rsidRPr="003B33B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3769E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6. Рекомендовать Управлению Министерства внутренних дел Российской Федерации по Еврейской автономной области принять меры по обеспечению общественного порядка во время проведения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8" w:name="C8"/>
      <w:bookmarkEnd w:id="8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4DE2" w:rsidRPr="00EE4DE2" w:rsidRDefault="0063769E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7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. Настоящее распоряжение вступает в силу со дня его официального опубликования.</w:t>
      </w:r>
    </w:p>
    <w:p w:rsidR="00F764D0" w:rsidRDefault="00F764D0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764D0" w:rsidRDefault="00F764D0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31107C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DC45A9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убернатор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Р.Э. Гольдштейн</w:t>
      </w: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  <w:sectPr w:rsidR="00007ABD" w:rsidSect="0002469E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УТВЕРЖДЕНО</w:t>
      </w: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5378A0" w:rsidRDefault="00695C92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Распоряжением губернатора Еврейской автономной области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 № 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6938F3" w:rsidRPr="005378A0" w:rsidRDefault="006938F3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11508" w:rsidRPr="005378A0" w:rsidRDefault="00EE4DE2" w:rsidP="00C222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Положение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о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9" w:name="C9"/>
      <w:bookmarkEnd w:id="9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:rsidR="00B070C4" w:rsidRPr="00611508" w:rsidRDefault="00B070C4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1.1. 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Настоящее Положение о </w:t>
      </w:r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V Международном конкурсе ледовых скульптур «Хрустальная </w:t>
      </w:r>
      <w:proofErr w:type="spellStart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» определяет 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рядок организации и проведения </w:t>
      </w:r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V Международного конкурса ледовых скульптур «Хрустальная </w:t>
      </w:r>
      <w:proofErr w:type="spellStart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» (далее - конкурс).</w:t>
      </w: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 Общее руководство проведением конкурса 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осуществляется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рабоч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групп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проведению конкурса, состав которой утверждается распоряжением губернатора Еврейской автономной области.</w:t>
      </w: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рганизатор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 конкурса являю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департамент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культуры правительства Еврейской автономной области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областное государственное бюджетное учреждение культуры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«Центр народного 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ворчества Еврейской автономной области» (далее – ОГБУК «ЦНТ ЕАО»)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1.4. Настоящее Положение размещается на Официальном интернет-портале органов государственной власти Еврейской автономной области (</w:t>
      </w:r>
      <w:hyperlink r:id="rId9" w:history="1">
        <w:r w:rsidRPr="0061150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>www.eao.ru</w:t>
        </w:r>
      </w:hyperlink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B070C4" w:rsidRPr="00611508" w:rsidRDefault="00B070C4" w:rsidP="0061150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 Цели и задачи конкурса</w:t>
      </w:r>
    </w:p>
    <w:p w:rsidR="007F756B" w:rsidRPr="00611508" w:rsidRDefault="007F756B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2.1. Цель конкурса – поддержка и развитие художественного творчества.</w:t>
      </w: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2.2. Задачи конкурса:</w:t>
      </w:r>
    </w:p>
    <w:p w:rsidR="00E563B1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выявление и развитие творческого потенциала мастеро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художественной обработки льда;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обмен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творческим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опытом между участниками конкурса;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формирование позитивного имиджа Еврейской автономной области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область)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создание благоприятных условий для организации досуга жителей и гостей области.</w:t>
      </w:r>
    </w:p>
    <w:p w:rsidR="0002469E" w:rsidRPr="00A97934" w:rsidRDefault="0002469E" w:rsidP="0002469E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2469E" w:rsidRPr="00A97934" w:rsidRDefault="0002469E" w:rsidP="0002469E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2469E" w:rsidRPr="00A97934" w:rsidRDefault="0002469E" w:rsidP="0002469E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2469E" w:rsidRPr="00A97934" w:rsidRDefault="0002469E" w:rsidP="0002469E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8F3" w:rsidRDefault="00EE4DE2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3. Участники конкурса</w:t>
      </w:r>
    </w:p>
    <w:p w:rsidR="00C222B9" w:rsidRPr="00611508" w:rsidRDefault="00C222B9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3.1. В конкурсе могут принять участие граждане Российской Федерации и иностранных государств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подав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шие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заявку участника в соответствии с пунктом 3.5 настоящего положения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Участниками конкурса могут быть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профессиональные художники, скульпторы, самодеятельные художники, мастера прикладного искусства, студенты и преподаватели образовательных 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организаций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Российской Федерации и зарубежных стран.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3.3. Возраст участников конкурса не должен быть меньше 14 лет.</w:t>
      </w:r>
    </w:p>
    <w:p w:rsidR="00E563B1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3.4. Участники конкурса вправе задействовать в работе над скульптурой 2 технических ассистентов для выполнения подсобных работ (перемещение ледовых блоков, подача оборудования, воды и другие операции, не имеющие прямого отношения к творческому процессу создания скульптуры).</w:t>
      </w:r>
    </w:p>
    <w:p w:rsidR="00E563B1" w:rsidRPr="00E02194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3.5. Для участия в конкурсе </w:t>
      </w:r>
      <w:r w:rsidR="00D4110E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каждому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участник</w:t>
      </w:r>
      <w:r w:rsidR="00D4110E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необходимо представить заявку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01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590259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по форме согласно приложе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нию № 1 к настоящему Положению,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эскиз проекта ледовой композиции (пластилин, рисунок)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адресу: 679000, г. Биробиджан, ул. </w:t>
      </w:r>
      <w:proofErr w:type="spellStart"/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Волочаевская</w:t>
      </w:r>
      <w:proofErr w:type="spellEnd"/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, 5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ОГБУК «ЦНТ ЕАО»), контактные данные: 8 (42622) 4-49-34, </w:t>
      </w:r>
      <w:r w:rsidRPr="00BE46B8">
        <w:rPr>
          <w:rFonts w:ascii="Times New Roman" w:hAnsi="Times New Roman"/>
          <w:spacing w:val="2"/>
          <w:sz w:val="28"/>
          <w:szCs w:val="28"/>
          <w:lang w:eastAsia="ru-RU"/>
        </w:rPr>
        <w:t>gbuk-ocnt-kdu@post.eao.ru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3.6. По результатам отбора эскиз</w:t>
      </w:r>
      <w:r w:rsidR="00966871">
        <w:rPr>
          <w:rFonts w:ascii="Times New Roman" w:hAnsi="Times New Roman"/>
          <w:spacing w:val="2"/>
          <w:sz w:val="28"/>
          <w:szCs w:val="28"/>
          <w:lang w:eastAsia="ru-RU"/>
        </w:rPr>
        <w:t xml:space="preserve">ов проектов ледовых композиций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жюри конкурса </w:t>
      </w:r>
      <w:r w:rsidR="004A65B4" w:rsidRPr="00715C9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допускает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участию в конкурсе допускает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не более 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24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участников, в адрес которых 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05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3D1AC7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направляется официальное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приглашение.</w:t>
      </w:r>
    </w:p>
    <w:p w:rsidR="0031107C" w:rsidRPr="00611508" w:rsidRDefault="0031107C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318D3" w:rsidRPr="00611508" w:rsidRDefault="00D318D3" w:rsidP="00D318D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 Программа и условия конкурса</w:t>
      </w:r>
    </w:p>
    <w:p w:rsidR="00D318D3" w:rsidRPr="00611508" w:rsidRDefault="00D318D3" w:rsidP="00D318D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.1. Конкурс проводится на трех площадках муниципального образования «Город Биробиджан»: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имени Ленина;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Дружбы;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Городского Дворца культуры.</w:t>
      </w:r>
    </w:p>
    <w:p w:rsidR="00E563B1" w:rsidRPr="006A54B8" w:rsidRDefault="0092429B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4.2. Тема конкурса: </w:t>
      </w:r>
      <w:r w:rsidR="00E563B1" w:rsidRPr="006A54B8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>Новогодние чудеса</w:t>
      </w:r>
      <w:r w:rsidR="00E563B1" w:rsidRPr="006A54B8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.3. Для выполн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ения конкурсной композиции каждому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участнику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</w:t>
      </w:r>
      <w:proofErr w:type="gram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ледяной блок размером не более 2,0 х 2,0 х 0,5 м. </w:t>
      </w:r>
      <w:r w:rsidRPr="004F5A6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При создании конкурсной композиции разрешается применять лед, воду, а также материалы, полученные при обработке льда.</w:t>
      </w:r>
    </w:p>
    <w:p w:rsidR="00E563B1" w:rsidRPr="00FF7DAF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4.4. Время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выполнение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конкурсной композицией – с 11 часов 00 минут </w:t>
      </w:r>
      <w:r w:rsidR="00FF7DAF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до 12 часов 00 минут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E563B1" w:rsidRPr="00590259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4.5.</w:t>
      </w:r>
      <w:r w:rsidRPr="006A54B8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Оценка конкурсных композ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иций производится жюри конкурса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с 12 часов 00 минут до 13 часов 00 минут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E563B1" w:rsidRPr="006849FE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.6.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Конкурсная композиция оценивается жюри 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конкурса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согласно критериям, установленным в приложении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2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настоящему Положению. По каждому критерию каждым членом жюри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конкурса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выставляется оценка по пятибалльной шкале. Общая оценка представляет собой сумму оценок всех членов жюри.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конкурса, набравшие наибольшее количество баллов, становятся победителями конкурса (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место)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4.8.</w:t>
      </w:r>
      <w:r w:rsidRPr="006A54B8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Решение жюри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оформляется про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токолом до 15 часов 00 минут </w:t>
      </w:r>
      <w:r w:rsidR="00FF7DAF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D318D3" w:rsidRDefault="00D318D3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D318D3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. Жюри конкурса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5.1. </w:t>
      </w:r>
      <w:r w:rsidRPr="00D318D3">
        <w:rPr>
          <w:rFonts w:ascii="Times New Roman" w:hAnsi="Times New Roman"/>
          <w:spacing w:val="2"/>
          <w:sz w:val="28"/>
          <w:szCs w:val="28"/>
          <w:lang w:eastAsia="ru-RU"/>
        </w:rPr>
        <w:t>С целью рассмотрения заявок участников и эскизов проектов ледовой композиции, оценк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318D3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готовых конкурсных композиций, определения победителей конкурса формируется жюри конкурса, состав которого утверждается распоряжением губернатора Еврейской автономной области.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. Состав жюри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конкурса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формируется из числа профессиональных художников, представителей общест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венности, государственных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образовательных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организаций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расположенных на территории области, представителей органов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власти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, политических партий.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 Жюри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самостоятельно определяет место размещения участников по площадям по результатам конкурсного отбора эскизов.</w:t>
      </w:r>
    </w:p>
    <w:p w:rsidR="00C30872" w:rsidRPr="00611508" w:rsidRDefault="00C30872" w:rsidP="009D6D47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6. Техника безопасности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6.1.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Каждый участник конкурса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технический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ассистент должен соблюдать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техники безопасности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, при работе с инструментом, оборудованием и скульптурой.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6.2.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 конкурса не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т страхование участников и их технических ассистентов от несчастных случаев, не нес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нарушение участниками правил техники безопасности, правил эксплуатации используемого инструмента (оборудования), а также за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травмы,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полученные участниками либо их техническими ассистентами в период выполнения работы.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6.3.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 конкурса не нес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сохранность оборудования и личных вещей участников.</w:t>
      </w:r>
    </w:p>
    <w:p w:rsidR="00500EC5" w:rsidRDefault="00500EC5" w:rsidP="003B33BD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33BD" w:rsidRDefault="003B33BD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33BD" w:rsidRDefault="003B33BD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33BD" w:rsidRDefault="003B33BD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33BD" w:rsidRDefault="003B33BD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33BD" w:rsidRDefault="003B33BD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0568AA" w:rsidRDefault="006D31CF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7</w:t>
      </w:r>
      <w:r w:rsidR="00EE4DE2"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 Награждение участников конкурса</w:t>
      </w:r>
    </w:p>
    <w:p w:rsidR="003E0339" w:rsidRPr="000568AA" w:rsidRDefault="003E0339" w:rsidP="00C5304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02469E" w:rsidRPr="000568AA" w:rsidRDefault="00E563B1" w:rsidP="00117B8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sectPr w:rsidR="0002469E" w:rsidRPr="000568AA" w:rsidSect="004F7E12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7.1.</w:t>
      </w: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 </w:t>
      </w: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По итогам конкурса всем участникам вручается диплом и памятный</w:t>
      </w:r>
      <w:r w:rsidR="007B5E57"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ab/>
        <w:t>подарок</w:t>
      </w:r>
      <w:r w:rsidR="00774D19"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9"/>
        <w:gridCol w:w="4021"/>
      </w:tblGrid>
      <w:tr w:rsidR="00F37B60" w:rsidRPr="00F37B60" w:rsidTr="001B05B4">
        <w:tc>
          <w:tcPr>
            <w:tcW w:w="2803" w:type="pct"/>
            <w:hideMark/>
          </w:tcPr>
          <w:p w:rsidR="00F37B60" w:rsidRDefault="00F37B60" w:rsidP="00F37B60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563B1" w:rsidRPr="00F37B60" w:rsidRDefault="00E563B1" w:rsidP="00F37B60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hideMark/>
          </w:tcPr>
          <w:p w:rsidR="00F37B60" w:rsidRPr="00F37B60" w:rsidRDefault="00F37B60" w:rsidP="001B05B4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 1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A52F8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«Хрустальная </w:t>
            </w:r>
            <w:proofErr w:type="spellStart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Заяв</w:t>
      </w:r>
      <w:r w:rsidR="003A761A">
        <w:rPr>
          <w:rFonts w:ascii="Times New Roman" w:eastAsia="Arial Unicode MS" w:hAnsi="Times New Roman"/>
          <w:sz w:val="28"/>
        </w:rPr>
        <w:t>ка</w:t>
      </w:r>
    </w:p>
    <w:p w:rsidR="00F37B60" w:rsidRPr="00F37B60" w:rsidRDefault="00F37B60" w:rsidP="00F37B60">
      <w:pPr>
        <w:tabs>
          <w:tab w:val="left" w:pos="3206"/>
        </w:tabs>
        <w:spacing w:before="30" w:after="30" w:line="240" w:lineRule="auto"/>
        <w:ind w:left="-4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участника</w:t>
      </w:r>
      <w:proofErr w:type="gramEnd"/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«Хрустальная </w:t>
      </w:r>
      <w:proofErr w:type="spell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F37B60" w:rsidRPr="00F37B60" w:rsidRDefault="00F37B60" w:rsidP="00F37B60">
      <w:pPr>
        <w:spacing w:after="200" w:line="276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074"/>
        <w:gridCol w:w="3566"/>
      </w:tblGrid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1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 xml:space="preserve">Ф.И.О. 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2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Род деятельности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3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Год, место рождения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4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rPr>
                <w:spacing w:val="2"/>
                <w:szCs w:val="28"/>
                <w:lang w:eastAsia="ru-RU"/>
              </w:rPr>
              <w:t>Контактный телефон (рабочий, домашний, мобильный)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5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  <w:rPr>
                <w:spacing w:val="2"/>
                <w:szCs w:val="28"/>
                <w:lang w:eastAsia="ru-RU"/>
              </w:rPr>
            </w:pPr>
            <w:r w:rsidRPr="00F37B60">
              <w:rPr>
                <w:spacing w:val="2"/>
                <w:szCs w:val="28"/>
                <w:lang w:eastAsia="ru-RU"/>
              </w:rPr>
              <w:t>Адрес проживания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6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Адрес электронной почты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7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</w:pPr>
            <w:r w:rsidRPr="00F37B60">
              <w:t>Наименование конкурсной композиции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</w:tbl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К заяв</w:t>
      </w:r>
      <w:r w:rsidR="0092429B">
        <w:rPr>
          <w:rFonts w:ascii="Times New Roman" w:eastAsia="Arial Unicode MS" w:hAnsi="Times New Roman"/>
          <w:sz w:val="28"/>
        </w:rPr>
        <w:t>ке</w:t>
      </w:r>
      <w:r w:rsidRPr="00F37B60">
        <w:rPr>
          <w:rFonts w:ascii="Times New Roman" w:eastAsia="Arial Unicode MS" w:hAnsi="Times New Roman"/>
          <w:sz w:val="28"/>
        </w:rPr>
        <w:t xml:space="preserve"> при</w:t>
      </w:r>
      <w:r w:rsidR="0092429B">
        <w:rPr>
          <w:rFonts w:ascii="Times New Roman" w:eastAsia="Arial Unicode MS" w:hAnsi="Times New Roman"/>
          <w:sz w:val="28"/>
        </w:rPr>
        <w:t>лагаются</w:t>
      </w:r>
      <w:r w:rsidRPr="00F37B60">
        <w:rPr>
          <w:rFonts w:ascii="Times New Roman" w:eastAsia="Arial Unicode MS" w:hAnsi="Times New Roman"/>
          <w:sz w:val="28"/>
        </w:rPr>
        <w:t xml:space="preserve">: 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</w:t>
      </w:r>
      <w:r w:rsidR="008768B0">
        <w:rPr>
          <w:rFonts w:ascii="Times New Roman" w:eastAsia="Arial Unicode MS" w:hAnsi="Times New Roman"/>
          <w:sz w:val="28"/>
        </w:rPr>
        <w:t>_</w:t>
      </w: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4115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Дата подачи</w:t>
            </w:r>
          </w:p>
        </w:tc>
        <w:tc>
          <w:tcPr>
            <w:tcW w:w="4278" w:type="dxa"/>
          </w:tcPr>
          <w:p w:rsidR="00F37B60" w:rsidRPr="00F37B60" w:rsidRDefault="00DC45A9" w:rsidP="00F37B60">
            <w:pPr>
              <w:jc w:val="both"/>
            </w:pPr>
            <w:r>
              <w:rPr>
                <w:szCs w:val="28"/>
              </w:rPr>
              <w:t>«____» _________21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676213" w:rsidRPr="00F37B60" w:rsidRDefault="00676213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4109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Заявка принята</w:t>
            </w:r>
          </w:p>
        </w:tc>
        <w:tc>
          <w:tcPr>
            <w:tcW w:w="4278" w:type="dxa"/>
          </w:tcPr>
          <w:p w:rsidR="00F37B60" w:rsidRPr="00F37B60" w:rsidRDefault="00DC45A9" w:rsidP="00F37B60">
            <w:pPr>
              <w:jc w:val="both"/>
            </w:pPr>
            <w:r>
              <w:rPr>
                <w:szCs w:val="28"/>
              </w:rPr>
              <w:t>«____» _________21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>
      <w:r>
        <w:br w:type="page"/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9"/>
        <w:gridCol w:w="4021"/>
      </w:tblGrid>
      <w:tr w:rsidR="00EE4DE2" w:rsidRPr="00E42AEC" w:rsidTr="001B05B4">
        <w:tc>
          <w:tcPr>
            <w:tcW w:w="2803" w:type="pct"/>
            <w:hideMark/>
          </w:tcPr>
          <w:p w:rsidR="00EE4DE2" w:rsidRPr="00E42AEC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7" w:type="pct"/>
            <w:hideMark/>
          </w:tcPr>
          <w:p w:rsidR="00EE4DE2" w:rsidRPr="00E42AEC" w:rsidRDefault="00EE4DE2" w:rsidP="001B05B4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A52F80" w:rsidRPr="00A52F8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</w:t>
            </w:r>
            <w:bookmarkStart w:id="10" w:name="C11"/>
            <w:bookmarkEnd w:id="10"/>
            <w:proofErr w:type="spellStart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Хрустальнаяменора</w:t>
            </w:r>
            <w:proofErr w:type="spellEnd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B54C87" w:rsidRDefault="00B54C87" w:rsidP="00B67126">
      <w:pPr>
        <w:shd w:val="clear" w:color="auto" w:fill="FFFFFF"/>
        <w:spacing w:after="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F37B60" w:rsidRDefault="00F37B60" w:rsidP="00B67126">
      <w:pPr>
        <w:shd w:val="clear" w:color="auto" w:fill="FFFFFF"/>
        <w:spacing w:after="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EE4DE2" w:rsidRPr="005378A0" w:rsidRDefault="00500EC5" w:rsidP="00B54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Оценочный лист</w:t>
      </w:r>
    </w:p>
    <w:p w:rsidR="00EE4DE2" w:rsidRDefault="00EE4DE2" w:rsidP="00EE4DE2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Член жюри______________________________________________________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Наименование композиции________________________________________</w:t>
      </w:r>
    </w:p>
    <w:p w:rsidR="0092429B" w:rsidRPr="005378A0" w:rsidRDefault="0092429B" w:rsidP="00EE4DE2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№ Блока_________________________________________________________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  <w:r w:rsidRPr="005378A0">
        <w:rPr>
          <w:rFonts w:ascii="Arial" w:hAnsi="Arial" w:cs="Arial"/>
          <w:spacing w:val="2"/>
          <w:sz w:val="24"/>
          <w:szCs w:val="24"/>
          <w:lang w:eastAsia="ru-RU"/>
        </w:rPr>
        <w:t>     </w:t>
      </w:r>
    </w:p>
    <w:tbl>
      <w:tblPr>
        <w:tblW w:w="3836" w:type="pct"/>
        <w:tblInd w:w="5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"/>
        <w:gridCol w:w="4674"/>
        <w:gridCol w:w="1834"/>
      </w:tblGrid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Оценочный лист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500EC5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Баллы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="00500EC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 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500EC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до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Соответствие созданного произведения представленному эскизу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Техника и мастерство обработки льда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Креативность, оригинальность дизайна, художественная выразительность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Степень законченности произведения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Рациональное использование льда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Общее впечатление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3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E4DE2" w:rsidRPr="005378A0" w:rsidRDefault="00EE4DE2" w:rsidP="00EE4DE2">
      <w:pPr>
        <w:shd w:val="clear" w:color="auto" w:fill="FFFFFF"/>
        <w:spacing w:before="30" w:after="24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378A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02469E" w:rsidRPr="008A0BF4" w:rsidRDefault="00EE4DE2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                  Подпись члена жюри___________</w:t>
      </w:r>
    </w:p>
    <w:p w:rsidR="0002469E" w:rsidRPr="008A0BF4" w:rsidRDefault="0002469E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2469E" w:rsidRPr="008A0BF4" w:rsidRDefault="0002469E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  <w:sectPr w:rsidR="0002469E" w:rsidRPr="008A0BF4" w:rsidSect="0002469E">
          <w:head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E4DE2" w:rsidRPr="00611508" w:rsidRDefault="00EE4DE2" w:rsidP="00E42AEC">
      <w:pPr>
        <w:shd w:val="clear" w:color="auto" w:fill="FFFFFF"/>
        <w:spacing w:before="30" w:after="24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42AEC" w:rsidRPr="00611508" w:rsidRDefault="00EE4DE2" w:rsidP="00E42A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рабочей группы </w:t>
      </w:r>
    </w:p>
    <w:p w:rsidR="00EE4DE2" w:rsidRPr="003E0339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проведению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11" w:name="C12"/>
      <w:bookmarkEnd w:id="11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EB77D4" w:rsidRPr="00611508" w:rsidRDefault="00EB77D4" w:rsidP="00695C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5762"/>
      </w:tblGrid>
      <w:tr w:rsidR="00611508" w:rsidRPr="00611508" w:rsidTr="00EB5C02">
        <w:tc>
          <w:tcPr>
            <w:tcW w:w="3582" w:type="dxa"/>
          </w:tcPr>
          <w:p w:rsidR="00FD5832" w:rsidRPr="00611508" w:rsidRDefault="00FF7DAF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Семенов</w:t>
            </w:r>
          </w:p>
          <w:p w:rsidR="00FD5832" w:rsidRPr="00611508" w:rsidRDefault="00FF7DAF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Илья Евгеньевич</w:t>
            </w:r>
          </w:p>
        </w:tc>
        <w:tc>
          <w:tcPr>
            <w:tcW w:w="5762" w:type="dxa"/>
          </w:tcPr>
          <w:p w:rsidR="00FD5832" w:rsidRPr="00611508" w:rsidRDefault="00DC0BA5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з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председателя правительства Еврейской автономной области, председатель рабочей группы;</w:t>
            </w:r>
          </w:p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0329A7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Ушакова</w:t>
            </w:r>
          </w:p>
          <w:p w:rsidR="00FD5832" w:rsidRPr="00611508" w:rsidRDefault="000329A7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5762" w:type="dxa"/>
          </w:tcPr>
          <w:p w:rsidR="00FD5832" w:rsidRPr="00611508" w:rsidRDefault="00DC45A9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департамента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культуры правительства Еврейской автономной области, заместитель председателя рабочей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A54B8" w:rsidTr="00EB5C02">
        <w:tc>
          <w:tcPr>
            <w:tcW w:w="3582" w:type="dxa"/>
          </w:tcPr>
          <w:p w:rsidR="009470B9" w:rsidRPr="009470B9" w:rsidRDefault="009470B9" w:rsidP="009470B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9470B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Самсонова </w:t>
            </w:r>
          </w:p>
          <w:p w:rsidR="006A54B8" w:rsidRPr="006A54B8" w:rsidRDefault="009470B9" w:rsidP="009470B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9470B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Екатерина Игоревна</w:t>
            </w:r>
          </w:p>
        </w:tc>
        <w:tc>
          <w:tcPr>
            <w:tcW w:w="5762" w:type="dxa"/>
          </w:tcPr>
          <w:p w:rsidR="00FD5832" w:rsidRPr="006A54B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</w:t>
            </w:r>
            <w:r w:rsidR="00C53045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</w:t>
            </w:r>
            <w:r w:rsidR="009470B9" w:rsidRPr="009470B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заместитель начальника департамента</w:t>
            </w:r>
            <w:r w:rsid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культуры</w:t>
            </w:r>
            <w:r w:rsidR="009470B9" w:rsidRPr="009470B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  области, </w:t>
            </w:r>
            <w:r w:rsidR="00EB77D4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секретарь рабочей </w:t>
            </w: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группы.</w:t>
            </w:r>
          </w:p>
          <w:p w:rsidR="00FD5832" w:rsidRPr="006A54B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рабочей группы: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762" w:type="dxa"/>
          </w:tcPr>
          <w:p w:rsidR="00FD5832" w:rsidRPr="00611508" w:rsidRDefault="00FD5832" w:rsidP="00695C92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Абдуразакова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Елена Рудольфовна</w:t>
            </w:r>
          </w:p>
        </w:tc>
        <w:tc>
          <w:tcPr>
            <w:tcW w:w="5762" w:type="dxa"/>
          </w:tcPr>
          <w:p w:rsidR="00FD5832" w:rsidRPr="00611508" w:rsidRDefault="00FD5832" w:rsidP="005955B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завед</w:t>
            </w:r>
            <w:r w:rsidR="00C53045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ующая кафедрой изобразительного искусства и дизайна </w:t>
            </w:r>
            <w:r w:rsidR="00E563B1" w:rsidRP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Федерально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E563B1" w:rsidRP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государственно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E563B1" w:rsidRP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бюджетно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E563B1" w:rsidRP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образовательно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E563B1" w:rsidRP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учреждени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</w:t>
            </w:r>
            <w:r w:rsidR="00E563B1" w:rsidRPr="00E563B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высшего образования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«Приамурский государственный университет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имени Шолом-Алейхема» (по согласованию);</w:t>
            </w:r>
          </w:p>
          <w:p w:rsidR="00C378FF" w:rsidRPr="00611508" w:rsidRDefault="00C378FF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Баженова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5762" w:type="dxa"/>
          </w:tcPr>
          <w:p w:rsidR="00FD5832" w:rsidRPr="00611508" w:rsidRDefault="00FD5832" w:rsidP="00676213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ректор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Федерального государственного бюджетного образовательного учреждения высшего образования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«Приамурс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кий государственный университет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имени Шолом-Алейхема»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F7DAF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Семенов</w:t>
            </w:r>
          </w:p>
          <w:p w:rsidR="00FD5832" w:rsidRPr="00611508" w:rsidRDefault="00FF7DAF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Максим Анатольевич</w:t>
            </w:r>
          </w:p>
        </w:tc>
        <w:tc>
          <w:tcPr>
            <w:tcW w:w="5762" w:type="dxa"/>
          </w:tcPr>
          <w:p w:rsidR="00FD5832" w:rsidRPr="00611508" w:rsidRDefault="00FD5832" w:rsidP="00FD583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глава муниципального образования «Город Биробиджан» (по согласованию);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A54B8" w:rsidRPr="00611508" w:rsidTr="002D2305">
        <w:tc>
          <w:tcPr>
            <w:tcW w:w="3582" w:type="dxa"/>
          </w:tcPr>
          <w:p w:rsidR="006A54B8" w:rsidRPr="00284695" w:rsidRDefault="006A54B8" w:rsidP="002D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6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Гетманская</w:t>
            </w:r>
          </w:p>
          <w:p w:rsidR="006A54B8" w:rsidRPr="00611508" w:rsidRDefault="006A54B8" w:rsidP="002D2305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846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5762" w:type="dxa"/>
          </w:tcPr>
          <w:p w:rsidR="006A54B8" w:rsidRPr="00611508" w:rsidRDefault="006A54B8" w:rsidP="002D2305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2846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исполняющий обязанности директора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государственно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профессионально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образовательно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бюджетно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учреждени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846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«Биробиджанский колледж культуры и искусств»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6A54B8" w:rsidRPr="00611508" w:rsidRDefault="006A54B8" w:rsidP="002D230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6A54B8" w:rsidRPr="006A54B8" w:rsidRDefault="006A54B8" w:rsidP="006A54B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Левчук</w:t>
            </w:r>
          </w:p>
          <w:p w:rsidR="00FD5832" w:rsidRPr="00611508" w:rsidRDefault="006A54B8" w:rsidP="006A54B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Антон Петрович</w:t>
            </w:r>
          </w:p>
        </w:tc>
        <w:tc>
          <w:tcPr>
            <w:tcW w:w="5762" w:type="dxa"/>
          </w:tcPr>
          <w:p w:rsidR="006849FE" w:rsidRDefault="00755CC2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r w:rsidR="006A54B8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ервый заместитель руководителя аппарата губернатора и правительства </w:t>
            </w:r>
            <w:r w:rsidR="0092429B" w:rsidRPr="0092429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Еврейской автономной области</w:t>
            </w:r>
            <w:r w:rsidR="006849F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676213" w:rsidRPr="004F5A62" w:rsidRDefault="00676213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Малышев </w:t>
            </w:r>
          </w:p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762" w:type="dxa"/>
          </w:tcPr>
          <w:p w:rsidR="00EB77D4" w:rsidRPr="00611508" w:rsidRDefault="00755CC2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директор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обществ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с ограниченной ответственностью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«Чистый город» (по согласованию);</w:t>
            </w:r>
          </w:p>
          <w:p w:rsidR="00C378FF" w:rsidRPr="00611508" w:rsidRDefault="00C378FF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755CC2" w:rsidRPr="00611508" w:rsidRDefault="00755CC2" w:rsidP="00755CC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</w:pPr>
          </w:p>
        </w:tc>
      </w:tr>
      <w:tr w:rsidR="00EB5C02" w:rsidRPr="00611508" w:rsidTr="00EB5C02">
        <w:tc>
          <w:tcPr>
            <w:tcW w:w="3582" w:type="dxa"/>
          </w:tcPr>
          <w:p w:rsidR="00EB5C02" w:rsidRPr="00EB5C02" w:rsidRDefault="00EB5C02" w:rsidP="00EB5C0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Мержиевская</w:t>
            </w:r>
            <w:proofErr w:type="spellEnd"/>
          </w:p>
          <w:p w:rsidR="00EB5C02" w:rsidRDefault="00EB5C02" w:rsidP="00EB5C0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Елена Леонидовна</w:t>
            </w:r>
          </w:p>
          <w:p w:rsidR="00EB5C02" w:rsidRPr="00611508" w:rsidRDefault="00EB5C02" w:rsidP="00EB5C0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762" w:type="dxa"/>
          </w:tcPr>
          <w:p w:rsidR="00EB5C02" w:rsidRDefault="00EB5C02" w:rsidP="00EB5C0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н</w:t>
            </w:r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ачальник управления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по информационной политике </w:t>
            </w:r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аппарата губернатора и правительства </w:t>
            </w:r>
            <w:r w:rsidR="00BA1997" w:rsidRPr="00BA199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Еврейской автономной области</w:t>
            </w:r>
            <w:r w:rsidR="00BB619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EB5C02" w:rsidRPr="00611508" w:rsidRDefault="00EB5C02" w:rsidP="00EB5C0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1E5AA1" w:rsidRDefault="001E5AA1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Санжарова </w:t>
            </w:r>
          </w:p>
          <w:p w:rsidR="00C53045" w:rsidRPr="00611508" w:rsidRDefault="001E5AA1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762" w:type="dxa"/>
          </w:tcPr>
          <w:p w:rsidR="00C53045" w:rsidRPr="00611508" w:rsidRDefault="00C53045" w:rsidP="005955B5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директор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государственно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бюджетно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учреждени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культуры</w:t>
            </w:r>
            <w:r w:rsidR="001E5AA1"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«Центр народного творчеств</w:t>
            </w:r>
            <w:r w:rsidR="005D3A3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92429B" w:rsidRPr="0092429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Еврейской автономной области</w:t>
            </w:r>
            <w:r w:rsidR="001E5AA1"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  <w:r w:rsidR="00C378FF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676213" w:rsidRDefault="00676213">
      <w:pP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  <w:sectPr w:rsidR="00676213" w:rsidSect="00676213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4DE2" w:rsidRPr="00611508" w:rsidRDefault="00EE4DE2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3C0631" w:rsidRPr="00611508" w:rsidRDefault="003C0631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жюри по проведению </w:t>
      </w:r>
      <w:r w:rsidR="000329A7" w:rsidRPr="000329A7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3C0631" w:rsidRPr="00611508" w:rsidRDefault="003C0631" w:rsidP="003C06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633"/>
      </w:tblGrid>
      <w:tr w:rsidR="00611508" w:rsidRPr="00611508" w:rsidTr="003F14D8">
        <w:tc>
          <w:tcPr>
            <w:tcW w:w="3721" w:type="dxa"/>
          </w:tcPr>
          <w:p w:rsidR="00FF7DAF" w:rsidRPr="00FF7DAF" w:rsidRDefault="00FF7DAF" w:rsidP="00FF7DA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Семенов</w:t>
            </w:r>
          </w:p>
          <w:p w:rsidR="00233A89" w:rsidRPr="00770207" w:rsidRDefault="00FF7DAF" w:rsidP="00FF7DAF">
            <w:pPr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</w:pPr>
            <w:r w:rsidRP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Илья Евгеньевич</w:t>
            </w:r>
          </w:p>
        </w:tc>
        <w:tc>
          <w:tcPr>
            <w:tcW w:w="5633" w:type="dxa"/>
          </w:tcPr>
          <w:p w:rsidR="00233A89" w:rsidRPr="00611508" w:rsidRDefault="00233A89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</w:t>
            </w:r>
            <w:r w:rsidR="000329A7"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 председателя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области, председатель жюри;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3F14D8" w:rsidRPr="00611508" w:rsidTr="003F14D8">
        <w:tc>
          <w:tcPr>
            <w:tcW w:w="3721" w:type="dxa"/>
          </w:tcPr>
          <w:p w:rsidR="003F14D8" w:rsidRPr="003F14D8" w:rsidRDefault="003F14D8" w:rsidP="003F14D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Ушакова</w:t>
            </w:r>
          </w:p>
          <w:p w:rsidR="003F14D8" w:rsidRPr="000329A7" w:rsidRDefault="003F14D8" w:rsidP="003F14D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5633" w:type="dxa"/>
          </w:tcPr>
          <w:p w:rsidR="003F14D8" w:rsidRDefault="003F14D8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начальник департамента культуры правительства Еврейской автономной области, заместитель председателя </w:t>
            </w:r>
            <w:r w:rsidR="003B33BD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жюри</w:t>
            </w: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3B33BD" w:rsidRPr="00611508" w:rsidRDefault="003B33BD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233A89" w:rsidRPr="00611508" w:rsidRDefault="0011446B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Самсонов</w:t>
            </w:r>
            <w:r w:rsid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</w:p>
          <w:p w:rsidR="00233A89" w:rsidRPr="00611508" w:rsidRDefault="0011446B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Екатерина Игоревна</w:t>
            </w:r>
          </w:p>
        </w:tc>
        <w:tc>
          <w:tcPr>
            <w:tcW w:w="5633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70776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департамента</w:t>
            </w:r>
            <w:r w:rsidR="0092429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культуры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области, секретарь жюри.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233A89" w:rsidRPr="00611508" w:rsidRDefault="006F50EC" w:rsidP="006F50EC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5633" w:type="dxa"/>
          </w:tcPr>
          <w:p w:rsidR="00233A89" w:rsidRPr="00611508" w:rsidRDefault="00233A89" w:rsidP="003C0631">
            <w:pPr>
              <w:spacing w:before="30" w:after="24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6F50EC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Ветлугина </w:t>
            </w:r>
          </w:p>
          <w:p w:rsidR="00233A89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5633" w:type="dxa"/>
          </w:tcPr>
          <w:p w:rsidR="00233A89" w:rsidRPr="00611508" w:rsidRDefault="006F50EC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преподаватель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областного государственного профессионального образовательного бюджетного учреждения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«Биробиджанский колледж культуры и искусств»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3C0631" w:rsidRPr="00611508" w:rsidRDefault="006F50EC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Деревнина</w:t>
            </w:r>
            <w:proofErr w:type="spellEnd"/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Александра Валерьяновна</w:t>
            </w:r>
          </w:p>
        </w:tc>
        <w:tc>
          <w:tcPr>
            <w:tcW w:w="5633" w:type="dxa"/>
          </w:tcPr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председатель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регионально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отделени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всероссийской творческой общественной организации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«Союз художников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России» в Еврейской автономной области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233A89" w:rsidRPr="00611508" w:rsidRDefault="00233A89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Доманова</w:t>
            </w:r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5633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заведующая методическим отделом </w:t>
            </w:r>
            <w:r w:rsidR="00FF7DAF" w:rsidRP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областного государственного бюджетного учреждения культуры «Центр народного творчества Еврейской автономной области»</w:t>
            </w:r>
            <w:bookmarkStart w:id="12" w:name="_GoBack"/>
            <w:bookmarkEnd w:id="12"/>
            <w:r w:rsid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Санжарова</w:t>
            </w:r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633" w:type="dxa"/>
          </w:tcPr>
          <w:p w:rsidR="003C0631" w:rsidRPr="00611508" w:rsidRDefault="003C0631" w:rsidP="00D3523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директор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областного государственного бюджетного учреждения культуры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«Центр 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народного творчеств</w:t>
            </w:r>
            <w:r w:rsidR="005D3A3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92429B" w:rsidRPr="0092429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Еврейской автономной области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3F14D8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Цап </w:t>
            </w:r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Владислав Абрамович</w:t>
            </w:r>
          </w:p>
        </w:tc>
        <w:tc>
          <w:tcPr>
            <w:tcW w:w="5633" w:type="dxa"/>
          </w:tcPr>
          <w:p w:rsidR="003C0631" w:rsidRDefault="00C378FF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художественный редактор </w:t>
            </w:r>
            <w:proofErr w:type="gramStart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газеты  «</w:t>
            </w:r>
            <w:proofErr w:type="spellStart"/>
            <w:proofErr w:type="gram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Биробиджанер</w:t>
            </w:r>
            <w:proofErr w:type="spellEnd"/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Ш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терн», член </w:t>
            </w:r>
            <w:r w:rsid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регионального отделения В</w:t>
            </w:r>
            <w:r w:rsidR="00EA22C7" w:rsidRPr="00EA22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сероссийской творческой общественной организации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«Союз художников России» в Еврейской автономной области (по согласованию)</w:t>
            </w:r>
            <w:r w:rsidR="00BB619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BB6194" w:rsidRPr="00611508" w:rsidRDefault="00BB6194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E4DE2" w:rsidRPr="00611508" w:rsidRDefault="00EE4DE2" w:rsidP="001E5AA1"/>
    <w:sectPr w:rsidR="00EE4DE2" w:rsidRPr="00611508" w:rsidSect="00676213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3D" w:rsidRDefault="00BD2E3D" w:rsidP="0031107C">
      <w:pPr>
        <w:spacing w:after="0" w:line="240" w:lineRule="auto"/>
      </w:pPr>
      <w:r>
        <w:separator/>
      </w:r>
    </w:p>
  </w:endnote>
  <w:endnote w:type="continuationSeparator" w:id="0">
    <w:p w:rsidR="00BD2E3D" w:rsidRDefault="00BD2E3D" w:rsidP="003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3D" w:rsidRDefault="00BD2E3D" w:rsidP="0031107C">
      <w:pPr>
        <w:spacing w:after="0" w:line="240" w:lineRule="auto"/>
      </w:pPr>
      <w:r>
        <w:separator/>
      </w:r>
    </w:p>
  </w:footnote>
  <w:footnote w:type="continuationSeparator" w:id="0">
    <w:p w:rsidR="00BD2E3D" w:rsidRDefault="00BD2E3D" w:rsidP="003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0484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76213" w:rsidRPr="00A97934" w:rsidRDefault="00E77F2B" w:rsidP="0002469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97934">
          <w:rPr>
            <w:rFonts w:ascii="Times New Roman" w:hAnsi="Times New Roman"/>
            <w:sz w:val="24"/>
            <w:szCs w:val="24"/>
          </w:rPr>
          <w:fldChar w:fldCharType="begin"/>
        </w:r>
        <w:r w:rsidR="0002469E" w:rsidRPr="00A979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7934">
          <w:rPr>
            <w:rFonts w:ascii="Times New Roman" w:hAnsi="Times New Roman"/>
            <w:sz w:val="24"/>
            <w:szCs w:val="24"/>
          </w:rPr>
          <w:fldChar w:fldCharType="separate"/>
        </w:r>
        <w:r w:rsidR="00FF7DAF">
          <w:rPr>
            <w:rFonts w:ascii="Times New Roman" w:hAnsi="Times New Roman"/>
            <w:noProof/>
            <w:sz w:val="24"/>
            <w:szCs w:val="24"/>
          </w:rPr>
          <w:t>4</w:t>
        </w:r>
        <w:r w:rsidRPr="00A979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9E" w:rsidRPr="0002469E" w:rsidRDefault="0002469E" w:rsidP="0002469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6365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2469E" w:rsidRPr="00A97934" w:rsidRDefault="00E77F2B" w:rsidP="0002469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97934">
          <w:rPr>
            <w:rFonts w:ascii="Times New Roman" w:hAnsi="Times New Roman"/>
            <w:sz w:val="24"/>
            <w:szCs w:val="24"/>
          </w:rPr>
          <w:fldChar w:fldCharType="begin"/>
        </w:r>
        <w:r w:rsidR="0002469E" w:rsidRPr="00A979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7934">
          <w:rPr>
            <w:rFonts w:ascii="Times New Roman" w:hAnsi="Times New Roman"/>
            <w:sz w:val="24"/>
            <w:szCs w:val="24"/>
          </w:rPr>
          <w:fldChar w:fldCharType="separate"/>
        </w:r>
        <w:r w:rsidR="00FF7DAF">
          <w:rPr>
            <w:rFonts w:ascii="Times New Roman" w:hAnsi="Times New Roman"/>
            <w:noProof/>
            <w:sz w:val="24"/>
            <w:szCs w:val="24"/>
          </w:rPr>
          <w:t>2</w:t>
        </w:r>
        <w:r w:rsidRPr="00A979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285"/>
    <w:multiLevelType w:val="multilevel"/>
    <w:tmpl w:val="B18272C6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9-20'}"/>
    <w:docVar w:name="attr1#Наименование" w:val="VARCHAR#О проведении III Международного конкурса ледовых скульптур «Хрустальная менора»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9-20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3319"/>
    <w:docVar w:name="ESED_Lock" w:val="0"/>
    <w:docVar w:name="SPD_Annotation" w:val="Климин/2019-3319(1)#О проведении III Международного конкурса ледовых скульптур «Хрустальная менора»#Распоряжение губернатора ЕАО   Болтыбаева Е.П.#Дата создания редакции: 20.09.2019"/>
    <w:docVar w:name="SPD_AreaName" w:val="Документ (ЕСЭД)"/>
    <w:docVar w:name="SPD_hostURL" w:val="base-eao"/>
    <w:docVar w:name="SPD_NumDoc" w:val="52385"/>
    <w:docVar w:name="SPD_vDir" w:val="spd"/>
  </w:docVars>
  <w:rsids>
    <w:rsidRoot w:val="00EE4DE2"/>
    <w:rsid w:val="00001A70"/>
    <w:rsid w:val="00007ABD"/>
    <w:rsid w:val="0001391E"/>
    <w:rsid w:val="00023301"/>
    <w:rsid w:val="0002469E"/>
    <w:rsid w:val="00030A8B"/>
    <w:rsid w:val="00032470"/>
    <w:rsid w:val="000329A7"/>
    <w:rsid w:val="000364DB"/>
    <w:rsid w:val="000568AA"/>
    <w:rsid w:val="00066AB4"/>
    <w:rsid w:val="0008046A"/>
    <w:rsid w:val="00082B6B"/>
    <w:rsid w:val="00084733"/>
    <w:rsid w:val="00085F23"/>
    <w:rsid w:val="000B7F2E"/>
    <w:rsid w:val="000D4518"/>
    <w:rsid w:val="000D540A"/>
    <w:rsid w:val="000F4E37"/>
    <w:rsid w:val="00106BC7"/>
    <w:rsid w:val="0011446B"/>
    <w:rsid w:val="001165C9"/>
    <w:rsid w:val="00117B86"/>
    <w:rsid w:val="00127D5D"/>
    <w:rsid w:val="001345DD"/>
    <w:rsid w:val="001353A5"/>
    <w:rsid w:val="0014427F"/>
    <w:rsid w:val="00152A7D"/>
    <w:rsid w:val="00154CC0"/>
    <w:rsid w:val="00174BAA"/>
    <w:rsid w:val="00184270"/>
    <w:rsid w:val="00192D62"/>
    <w:rsid w:val="00196F88"/>
    <w:rsid w:val="001B05B4"/>
    <w:rsid w:val="001C6E3D"/>
    <w:rsid w:val="001D2E1C"/>
    <w:rsid w:val="001D3357"/>
    <w:rsid w:val="001E5AA1"/>
    <w:rsid w:val="001E7DC3"/>
    <w:rsid w:val="00200524"/>
    <w:rsid w:val="002075BB"/>
    <w:rsid w:val="0022625B"/>
    <w:rsid w:val="002307B5"/>
    <w:rsid w:val="00233A89"/>
    <w:rsid w:val="00235D4F"/>
    <w:rsid w:val="00284695"/>
    <w:rsid w:val="00295219"/>
    <w:rsid w:val="002B39FD"/>
    <w:rsid w:val="0031107C"/>
    <w:rsid w:val="00324E77"/>
    <w:rsid w:val="00335F9B"/>
    <w:rsid w:val="00342923"/>
    <w:rsid w:val="0036456D"/>
    <w:rsid w:val="00375132"/>
    <w:rsid w:val="00386586"/>
    <w:rsid w:val="00390E30"/>
    <w:rsid w:val="003A276A"/>
    <w:rsid w:val="003A2B53"/>
    <w:rsid w:val="003A761A"/>
    <w:rsid w:val="003B27B0"/>
    <w:rsid w:val="003B33BD"/>
    <w:rsid w:val="003C0631"/>
    <w:rsid w:val="003D1AC7"/>
    <w:rsid w:val="003D2A8D"/>
    <w:rsid w:val="003D5357"/>
    <w:rsid w:val="003E0339"/>
    <w:rsid w:val="003E0BDD"/>
    <w:rsid w:val="003E3790"/>
    <w:rsid w:val="003F14D8"/>
    <w:rsid w:val="003F2A05"/>
    <w:rsid w:val="00401803"/>
    <w:rsid w:val="00417E03"/>
    <w:rsid w:val="00431FA8"/>
    <w:rsid w:val="004618C8"/>
    <w:rsid w:val="004649AC"/>
    <w:rsid w:val="00481783"/>
    <w:rsid w:val="00481E2A"/>
    <w:rsid w:val="004949CA"/>
    <w:rsid w:val="004A200B"/>
    <w:rsid w:val="004A65B4"/>
    <w:rsid w:val="004B7873"/>
    <w:rsid w:val="004C0B7B"/>
    <w:rsid w:val="004C7D92"/>
    <w:rsid w:val="004F5A62"/>
    <w:rsid w:val="004F7E12"/>
    <w:rsid w:val="00500EC5"/>
    <w:rsid w:val="00515A81"/>
    <w:rsid w:val="00517AD5"/>
    <w:rsid w:val="00520270"/>
    <w:rsid w:val="005241CE"/>
    <w:rsid w:val="005378A0"/>
    <w:rsid w:val="00537E39"/>
    <w:rsid w:val="00542152"/>
    <w:rsid w:val="00564E5D"/>
    <w:rsid w:val="00575F65"/>
    <w:rsid w:val="005844CF"/>
    <w:rsid w:val="00590259"/>
    <w:rsid w:val="005955B5"/>
    <w:rsid w:val="005C2504"/>
    <w:rsid w:val="005D3A3E"/>
    <w:rsid w:val="005D56B4"/>
    <w:rsid w:val="005E241A"/>
    <w:rsid w:val="005E6BF5"/>
    <w:rsid w:val="005F625C"/>
    <w:rsid w:val="00611508"/>
    <w:rsid w:val="00633885"/>
    <w:rsid w:val="0063769E"/>
    <w:rsid w:val="00655B8D"/>
    <w:rsid w:val="00674CD4"/>
    <w:rsid w:val="00676213"/>
    <w:rsid w:val="006849FE"/>
    <w:rsid w:val="006938F3"/>
    <w:rsid w:val="00695C92"/>
    <w:rsid w:val="006A43CE"/>
    <w:rsid w:val="006A54B8"/>
    <w:rsid w:val="006C5D61"/>
    <w:rsid w:val="006D31CF"/>
    <w:rsid w:val="006F50EC"/>
    <w:rsid w:val="006F7837"/>
    <w:rsid w:val="00702043"/>
    <w:rsid w:val="00707766"/>
    <w:rsid w:val="00712788"/>
    <w:rsid w:val="00715C99"/>
    <w:rsid w:val="007338CF"/>
    <w:rsid w:val="007557C5"/>
    <w:rsid w:val="00755CC2"/>
    <w:rsid w:val="0076052A"/>
    <w:rsid w:val="00760586"/>
    <w:rsid w:val="00770207"/>
    <w:rsid w:val="00774D19"/>
    <w:rsid w:val="00785174"/>
    <w:rsid w:val="007A64CC"/>
    <w:rsid w:val="007B041E"/>
    <w:rsid w:val="007B4B55"/>
    <w:rsid w:val="007B5E57"/>
    <w:rsid w:val="007C7A4D"/>
    <w:rsid w:val="007D24B0"/>
    <w:rsid w:val="007E104A"/>
    <w:rsid w:val="007E711E"/>
    <w:rsid w:val="007F0077"/>
    <w:rsid w:val="007F7178"/>
    <w:rsid w:val="007F756B"/>
    <w:rsid w:val="0083343E"/>
    <w:rsid w:val="0086076D"/>
    <w:rsid w:val="008768B0"/>
    <w:rsid w:val="00877D14"/>
    <w:rsid w:val="00885128"/>
    <w:rsid w:val="00885CFA"/>
    <w:rsid w:val="008A0BF4"/>
    <w:rsid w:val="008B6424"/>
    <w:rsid w:val="008E540A"/>
    <w:rsid w:val="008F485D"/>
    <w:rsid w:val="0092429B"/>
    <w:rsid w:val="009470B9"/>
    <w:rsid w:val="00961130"/>
    <w:rsid w:val="0096199B"/>
    <w:rsid w:val="00961A1E"/>
    <w:rsid w:val="00966215"/>
    <w:rsid w:val="00966871"/>
    <w:rsid w:val="00970654"/>
    <w:rsid w:val="0097097C"/>
    <w:rsid w:val="00972735"/>
    <w:rsid w:val="00977458"/>
    <w:rsid w:val="00994A01"/>
    <w:rsid w:val="00997249"/>
    <w:rsid w:val="009A0228"/>
    <w:rsid w:val="009B2594"/>
    <w:rsid w:val="009B261B"/>
    <w:rsid w:val="009B4E35"/>
    <w:rsid w:val="009C0B95"/>
    <w:rsid w:val="009D382B"/>
    <w:rsid w:val="009D6D47"/>
    <w:rsid w:val="009E5D5F"/>
    <w:rsid w:val="009F35B8"/>
    <w:rsid w:val="009F4D5F"/>
    <w:rsid w:val="00A12D7D"/>
    <w:rsid w:val="00A130F0"/>
    <w:rsid w:val="00A143A9"/>
    <w:rsid w:val="00A36E65"/>
    <w:rsid w:val="00A403EE"/>
    <w:rsid w:val="00A4758C"/>
    <w:rsid w:val="00A52F80"/>
    <w:rsid w:val="00A65C5B"/>
    <w:rsid w:val="00A9280E"/>
    <w:rsid w:val="00A92AEF"/>
    <w:rsid w:val="00A96532"/>
    <w:rsid w:val="00A97934"/>
    <w:rsid w:val="00AA2968"/>
    <w:rsid w:val="00AA32D4"/>
    <w:rsid w:val="00AB52AB"/>
    <w:rsid w:val="00AC5AFA"/>
    <w:rsid w:val="00AC7A31"/>
    <w:rsid w:val="00AD2361"/>
    <w:rsid w:val="00B070C4"/>
    <w:rsid w:val="00B1410A"/>
    <w:rsid w:val="00B16101"/>
    <w:rsid w:val="00B403D5"/>
    <w:rsid w:val="00B42357"/>
    <w:rsid w:val="00B42DFF"/>
    <w:rsid w:val="00B54C87"/>
    <w:rsid w:val="00B56B6E"/>
    <w:rsid w:val="00B67126"/>
    <w:rsid w:val="00BA1997"/>
    <w:rsid w:val="00BA2513"/>
    <w:rsid w:val="00BB6194"/>
    <w:rsid w:val="00BD0B05"/>
    <w:rsid w:val="00BD2E3D"/>
    <w:rsid w:val="00BE6EC9"/>
    <w:rsid w:val="00BF352C"/>
    <w:rsid w:val="00C07B54"/>
    <w:rsid w:val="00C11385"/>
    <w:rsid w:val="00C128F6"/>
    <w:rsid w:val="00C222B9"/>
    <w:rsid w:val="00C30872"/>
    <w:rsid w:val="00C35C9C"/>
    <w:rsid w:val="00C378FF"/>
    <w:rsid w:val="00C467CC"/>
    <w:rsid w:val="00C53045"/>
    <w:rsid w:val="00C70622"/>
    <w:rsid w:val="00C75585"/>
    <w:rsid w:val="00C8572C"/>
    <w:rsid w:val="00C8592E"/>
    <w:rsid w:val="00C86169"/>
    <w:rsid w:val="00C90971"/>
    <w:rsid w:val="00CA271C"/>
    <w:rsid w:val="00CD3EF1"/>
    <w:rsid w:val="00CD5100"/>
    <w:rsid w:val="00CE094C"/>
    <w:rsid w:val="00D06023"/>
    <w:rsid w:val="00D17B18"/>
    <w:rsid w:val="00D30BB9"/>
    <w:rsid w:val="00D318D3"/>
    <w:rsid w:val="00D32A8D"/>
    <w:rsid w:val="00D35235"/>
    <w:rsid w:val="00D4110E"/>
    <w:rsid w:val="00D4726F"/>
    <w:rsid w:val="00D8412D"/>
    <w:rsid w:val="00D8430E"/>
    <w:rsid w:val="00D873E6"/>
    <w:rsid w:val="00D91EF3"/>
    <w:rsid w:val="00DB57D3"/>
    <w:rsid w:val="00DC0BA5"/>
    <w:rsid w:val="00DC45A9"/>
    <w:rsid w:val="00DF5ED5"/>
    <w:rsid w:val="00E02194"/>
    <w:rsid w:val="00E12496"/>
    <w:rsid w:val="00E17CF3"/>
    <w:rsid w:val="00E315A3"/>
    <w:rsid w:val="00E42AEC"/>
    <w:rsid w:val="00E563B1"/>
    <w:rsid w:val="00E630DA"/>
    <w:rsid w:val="00E63FF4"/>
    <w:rsid w:val="00E704C3"/>
    <w:rsid w:val="00E7099B"/>
    <w:rsid w:val="00E77F2B"/>
    <w:rsid w:val="00E8075D"/>
    <w:rsid w:val="00EA22C7"/>
    <w:rsid w:val="00EB5C02"/>
    <w:rsid w:val="00EB77D4"/>
    <w:rsid w:val="00EC3389"/>
    <w:rsid w:val="00EC647B"/>
    <w:rsid w:val="00EC65B3"/>
    <w:rsid w:val="00EE4DE2"/>
    <w:rsid w:val="00EE61EA"/>
    <w:rsid w:val="00EF580B"/>
    <w:rsid w:val="00F04B0D"/>
    <w:rsid w:val="00F118BF"/>
    <w:rsid w:val="00F1338F"/>
    <w:rsid w:val="00F31F7F"/>
    <w:rsid w:val="00F36E93"/>
    <w:rsid w:val="00F37B60"/>
    <w:rsid w:val="00F41635"/>
    <w:rsid w:val="00F702FF"/>
    <w:rsid w:val="00F764D0"/>
    <w:rsid w:val="00F954EE"/>
    <w:rsid w:val="00FD5832"/>
    <w:rsid w:val="00FE4E76"/>
    <w:rsid w:val="00FE6827"/>
    <w:rsid w:val="00FE7355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B0D511-8F6D-457E-8F25-B0A0C2D9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0A"/>
    <w:rPr>
      <w:rFonts w:cs="Times New Roman"/>
    </w:rPr>
  </w:style>
  <w:style w:type="paragraph" w:styleId="3">
    <w:name w:val="heading 3"/>
    <w:basedOn w:val="a"/>
    <w:link w:val="30"/>
    <w:uiPriority w:val="9"/>
    <w:qFormat/>
    <w:rsid w:val="00EE4D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E4DE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4DE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E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2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107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107C"/>
    <w:rPr>
      <w:rFonts w:cs="Times New Roman"/>
    </w:rPr>
  </w:style>
  <w:style w:type="table" w:styleId="ac">
    <w:name w:val="Table Grid"/>
    <w:basedOn w:val="a1"/>
    <w:uiPriority w:val="39"/>
    <w:rsid w:val="00FD5832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F37B60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64DA-A4E0-4F2D-8571-B9E00E6C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7</cp:revision>
  <cp:lastPrinted>2021-11-25T06:44:00Z</cp:lastPrinted>
  <dcterms:created xsi:type="dcterms:W3CDTF">2021-12-15T01:42:00Z</dcterms:created>
  <dcterms:modified xsi:type="dcterms:W3CDTF">2022-10-06T23:41:00Z</dcterms:modified>
</cp:coreProperties>
</file>